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A64E8D" w:rsidRDefault="004C4362" w:rsidP="00796B12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F20C99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796B12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0C99" w:rsidRPr="00F20C9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6E23BF" w:rsidRPr="006E23BF">
              <w:rPr>
                <w:rFonts w:asciiTheme="minorHAnsi" w:eastAsiaTheme="minorHAnsi" w:hAnsiTheme="minorHAnsi" w:cstheme="minorHAnsi"/>
                <w:lang w:val="el-GR"/>
              </w:rPr>
              <w:t>Ανάπτυξη διαδικτυακού περιεχομένου και προβολή των τουριστικών αξιοθέατων της Κύπρου μέσω κοινωνικών δικτύων.</w:t>
            </w:r>
            <w:r w:rsidR="00A64E8D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</w:t>
            </w:r>
            <w:r w:rsid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6E23BF" w:rsidRPr="00C16CAB">
              <w:rPr>
                <w:rFonts w:cstheme="minorHAnsi"/>
                <w:lang w:val="el-GR"/>
              </w:rPr>
              <w:t xml:space="preserve"> </w:t>
            </w:r>
            <w:r w:rsidR="006E23BF">
              <w:rPr>
                <w:rFonts w:cstheme="minorHAnsi"/>
                <w:lang w:val="el-GR"/>
              </w:rPr>
              <w:t xml:space="preserve">         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6E23BF">
              <w:rPr>
                <w:rFonts w:cstheme="minorHAnsi"/>
                <w:lang w:val="el-GR"/>
              </w:rPr>
              <w:t xml:space="preserve">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E23BF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B2AB1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ΚΟΤ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1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1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09DE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4</cp:revision>
  <cp:lastPrinted>2012-02-29T09:16:00Z</cp:lastPrinted>
  <dcterms:created xsi:type="dcterms:W3CDTF">2012-03-01T08:05:00Z</dcterms:created>
  <dcterms:modified xsi:type="dcterms:W3CDTF">2012-03-01T08:07:00Z</dcterms:modified>
</cp:coreProperties>
</file>